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jc w:val="center"/>
      </w:pPr>
      <w:r>
        <w:rPr>
          <w:b/>
          <w:i w:val="0"/>
          <w:color w:val="1F4E79"/>
          <w:sz w:val="34"/>
        </w:rPr>
        <w:t>Activity 1: Paragraph Parts Detective</w:t>
      </w:r>
    </w:p>
    <w:p>
      <w:pPr>
        <w:spacing w:after="160" w:before="0"/>
        <w:jc w:val="center"/>
      </w:pPr>
      <w:r>
        <w:rPr>
          <w:b w:val="0"/>
          <w:i/>
          <w:color w:val="666666"/>
          <w:sz w:val="20"/>
        </w:rPr>
        <w:t>Grade 5/6 Language Arts  -  Building a Strong Paragraph</w:t>
      </w:r>
    </w:p>
    <w:p>
      <w:pPr>
        <w:spacing w:after="160" w:before="0"/>
      </w:pPr>
      <w:r>
        <w:rPr>
          <w:b w:val="0"/>
          <w:i w:val="0"/>
          <w:sz w:val="22"/>
        </w:rPr>
        <w:t>Name: ______________________________     Date: ________________</w:t>
      </w:r>
    </w:p>
    <w:p>
      <w:pPr>
        <w:spacing w:after="120" w:before="0"/>
      </w:pPr>
      <w:r>
        <w:rPr>
          <w:b w:val="0"/>
          <w:i/>
          <w:color w:val="666666"/>
          <w:sz w:val="21"/>
        </w:rPr>
        <w:t>Lesson 1 practice. Read the paragraph. Label each part, then answer the questions.</w:t>
      </w:r>
    </w:p>
    <w:p>
      <w:pPr>
        <w:spacing w:after="160" w:before="0"/>
      </w:pPr>
      <w:r>
        <w:rPr>
          <w:b w:val="0"/>
          <w:i w:val="0"/>
          <w:sz w:val="22"/>
        </w:rPr>
        <w:t>Recess should be longer. First, kids need a break to focus in class. Moving around helps our brains reset. Also, longer recess gives us time to be active and healthy. For these reasons, our school should make recess longer.</w:t>
      </w:r>
    </w:p>
    <w:p>
      <w:pPr>
        <w:spacing w:after="80"/>
      </w:pPr>
      <w:r>
        <w:rPr>
          <w:b/>
          <w:i w:val="0"/>
          <w:sz w:val="22"/>
        </w:rPr>
        <w:t xml:space="preserve">1.  </w:t>
      </w:r>
      <w:r>
        <w:rPr>
          <w:b w:val="0"/>
          <w:i w:val="0"/>
          <w:sz w:val="22"/>
        </w:rPr>
        <w:t>Underline the topic sentence (the introduction).</w:t>
      </w:r>
    </w:p>
    <w:p>
      <w:pPr>
        <w:spacing w:after="80"/>
      </w:pPr>
      <w:r>
        <w:rPr>
          <w:b/>
          <w:i w:val="0"/>
          <w:sz w:val="22"/>
        </w:rPr>
        <w:t xml:space="preserve">2.  </w:t>
      </w:r>
      <w:r>
        <w:rPr>
          <w:b w:val="0"/>
          <w:i w:val="0"/>
          <w:sz w:val="22"/>
        </w:rPr>
        <w:t>Draw a box around the body (the reasons and details).</w:t>
      </w:r>
    </w:p>
    <w:p>
      <w:pPr>
        <w:spacing w:after="80"/>
      </w:pPr>
      <w:r>
        <w:rPr>
          <w:b/>
          <w:i w:val="0"/>
          <w:sz w:val="22"/>
        </w:rPr>
        <w:t xml:space="preserve">3.  </w:t>
      </w:r>
      <w:r>
        <w:rPr>
          <w:b w:val="0"/>
          <w:i w:val="0"/>
          <w:sz w:val="22"/>
        </w:rPr>
        <w:t>Circle the conclusion (the sentence that wraps it up).</w:t>
      </w:r>
    </w:p>
    <w:p>
      <w:pPr>
        <w:spacing w:after="80"/>
      </w:pPr>
    </w:p>
    <w:p>
      <w:pPr>
        <w:spacing w:after="80" w:before="0"/>
      </w:pPr>
      <w:r>
        <w:rPr>
          <w:b/>
          <w:i w:val="0"/>
          <w:sz w:val="22"/>
        </w:rPr>
        <w:t>4.  Which of the three parts states the writer's opinion?</w:t>
      </w:r>
    </w:p>
    <w:p>
      <w:pPr>
        <w:spacing w:after="120" w:before="0"/>
      </w:pPr>
      <w:r>
        <w:rPr>
          <w:b w:val="0"/>
          <w:i w:val="0"/>
          <w:color w:val="999999"/>
          <w:sz w:val="22"/>
        </w:rPr>
        <w:t>____________________________________________________________________________________________</w:t>
      </w:r>
    </w:p>
    <w:p>
      <w:pPr>
        <w:spacing w:after="80" w:before="0"/>
      </w:pPr>
      <w:r>
        <w:rPr>
          <w:b/>
          <w:i w:val="0"/>
          <w:sz w:val="22"/>
        </w:rPr>
        <w:t>5.  Match each part to its job:</w:t>
      </w:r>
    </w:p>
    <w:tbl>
      <w:tblPr>
        <w:tblW w:type="auto" w:w="0"/>
        <w:jc w:val="center"/>
        <w:tblBorders>
          <w:top w:val="single" w:sz="6" w:space="0" w:color="888888"/>
          <w:left w:val="single" w:sz="6" w:space="0" w:color="888888"/>
          <w:bottom w:val="single" w:sz="6" w:space="0" w:color="888888"/>
          <w:right w:val="single" w:sz="6" w:space="0" w:color="888888"/>
          <w:insideH w:val="single" w:sz="6" w:space="0" w:color="888888"/>
          <w:insideV w:val="single" w:sz="6" w:space="0" w:color="888888"/>
        </w:tblBorders>
        <w:tblLook w:firstColumn="1" w:firstRow="1" w:lastColumn="0" w:lastRow="0" w:noHBand="0" w:noVBand="1" w:val="04A0"/>
      </w:tblPr>
      <w:tblGrid>
        <w:gridCol w:w="5256"/>
        <w:gridCol w:w="5256"/>
      </w:tblGrid>
      <w:tr>
        <w:tc>
          <w:tcPr>
            <w:tcW w:type="dxa" w:w="3744"/>
            <w:shd w:val="clear" w:color="auto" w:fill="DCE6F1"/>
          </w:tcPr>
          <w:p>
            <w:pPr>
              <w:spacing w:after="40" w:before="20"/>
            </w:pPr>
            <w:r/>
            <w:r>
              <w:rPr>
                <w:b/>
                <w:i w:val="0"/>
                <w:sz w:val="20"/>
              </w:rPr>
              <w:t>Part</w:t>
            </w:r>
          </w:p>
        </w:tc>
        <w:tc>
          <w:tcPr>
            <w:tcW w:type="dxa" w:w="6624"/>
            <w:shd w:val="clear" w:color="auto" w:fill="DCE6F1"/>
          </w:tcPr>
          <w:p>
            <w:pPr>
              <w:spacing w:after="40" w:before="20"/>
            </w:pPr>
            <w:r/>
            <w:r>
              <w:rPr>
                <w:b/>
                <w:i w:val="0"/>
                <w:sz w:val="20"/>
              </w:rPr>
              <w:t>Its job</w:t>
            </w:r>
          </w:p>
        </w:tc>
      </w:tr>
      <w:tr>
        <w:tc>
          <w:tcPr>
            <w:tcW w:type="dxa" w:w="3744"/>
          </w:tcPr>
          <w:p>
            <w:pPr>
              <w:spacing w:after="40" w:before="20"/>
            </w:pPr>
            <w:r/>
            <w:r>
              <w:rPr>
                <w:b/>
                <w:i w:val="0"/>
                <w:sz w:val="20"/>
              </w:rPr>
              <w:t>Introduction</w:t>
            </w:r>
          </w:p>
        </w:tc>
        <w:tc>
          <w:tcPr>
            <w:tcW w:type="dxa" w:w="6624"/>
          </w:tcPr>
          <w:p>
            <w:pPr>
              <w:spacing w:after="40" w:before="20"/>
            </w:pPr>
            <w:r/>
            <w:r>
              <w:rPr>
                <w:b w:val="0"/>
                <w:i w:val="0"/>
                <w:sz w:val="20"/>
              </w:rPr>
              <w:t>gives reasons and details</w:t>
            </w:r>
          </w:p>
        </w:tc>
      </w:tr>
      <w:tr>
        <w:tc>
          <w:tcPr>
            <w:tcW w:type="dxa" w:w="3744"/>
          </w:tcPr>
          <w:p>
            <w:pPr>
              <w:spacing w:after="40" w:before="20"/>
            </w:pPr>
            <w:r/>
            <w:r>
              <w:rPr>
                <w:b/>
                <w:i w:val="0"/>
                <w:sz w:val="20"/>
              </w:rPr>
              <w:t>Body</w:t>
            </w:r>
          </w:p>
        </w:tc>
        <w:tc>
          <w:tcPr>
            <w:tcW w:type="dxa" w:w="6624"/>
          </w:tcPr>
          <w:p>
            <w:pPr>
              <w:spacing w:after="40" w:before="20"/>
            </w:pPr>
            <w:r/>
            <w:r>
              <w:rPr>
                <w:b w:val="0"/>
                <w:i w:val="0"/>
                <w:sz w:val="20"/>
              </w:rPr>
              <w:t>wraps up and restates the opinion</w:t>
            </w:r>
          </w:p>
        </w:tc>
      </w:tr>
      <w:tr>
        <w:tc>
          <w:tcPr>
            <w:tcW w:type="dxa" w:w="3744"/>
          </w:tcPr>
          <w:p>
            <w:pPr>
              <w:spacing w:after="40" w:before="20"/>
            </w:pPr>
            <w:r/>
            <w:r>
              <w:rPr>
                <w:b/>
                <w:i w:val="0"/>
                <w:sz w:val="20"/>
              </w:rPr>
              <w:t>Conclusion</w:t>
            </w:r>
          </w:p>
        </w:tc>
        <w:tc>
          <w:tcPr>
            <w:tcW w:type="dxa" w:w="6624"/>
          </w:tcPr>
          <w:p>
            <w:pPr>
              <w:spacing w:after="40" w:before="20"/>
            </w:pPr>
            <w:r/>
            <w:r>
              <w:rPr>
                <w:b w:val="0"/>
                <w:i w:val="0"/>
                <w:sz w:val="20"/>
              </w:rPr>
              <w:t>states the opinion and grabs the reader</w:t>
            </w:r>
          </w:p>
        </w:tc>
      </w:tr>
    </w:tbl>
    <w:p>
      <w:pPr>
        <w:spacing w:after="120" w:before="0"/>
      </w:pPr>
      <w:r>
        <w:rPr>
          <w:b w:val="0"/>
          <w:i/>
          <w:color w:val="666666"/>
          <w:sz w:val="21"/>
        </w:rPr>
        <w:t>The jobs above are mixed up on purpose. Draw a line to the correct match.</w:t>
      </w:r>
    </w:p>
    <w:p>
      <w:pPr>
        <w:spacing w:after="80"/>
      </w:pPr>
    </w:p>
    <w:p>
      <w:pPr>
        <w:spacing w:after="80" w:before="0"/>
      </w:pPr>
      <w:r>
        <w:rPr>
          <w:b/>
          <w:i w:val="0"/>
          <w:sz w:val="22"/>
        </w:rPr>
        <w:t>Grade 6 challenge: In one sentence, explain why a paragraph needs all three parts.</w:t>
      </w:r>
    </w:p>
    <w:p>
      <w:pPr>
        <w:spacing w:after="120" w:before="0"/>
      </w:pPr>
      <w:r>
        <w:rPr>
          <w:b w:val="0"/>
          <w:i w:val="0"/>
          <w:color w:val="999999"/>
          <w:sz w:val="22"/>
        </w:rPr>
        <w:t>____________________________________________________________________________________________</w:t>
      </w:r>
    </w:p>
    <w:p>
      <w:pPr>
        <w:spacing w:after="120" w:before="0"/>
      </w:pPr>
      <w:r>
        <w:rPr>
          <w:b w:val="0"/>
          <w:i w:val="0"/>
          <w:color w:val="999999"/>
          <w:sz w:val="22"/>
        </w:rPr>
        <w:t>____________________________________________________________________________________________</w:t>
      </w:r>
    </w:p>
    <w:sectPr w:rsidR="00FC693F" w:rsidRPr="0006063C" w:rsidSect="00034616">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